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FF4" w:rsidRDefault="00BE2FF4" w:rsidP="00BE2FF4">
      <w:pPr>
        <w:pStyle w:val="NormalWeb"/>
        <w:shd w:val="clear" w:color="auto" w:fill="F5F5F5"/>
        <w:spacing w:line="367" w:lineRule="atLeast"/>
        <w:rPr>
          <w:rFonts w:ascii="Helvetica" w:hAnsi="Helvetica" w:cs="Helvetica"/>
          <w:color w:val="222222"/>
          <w:sz w:val="27"/>
          <w:szCs w:val="27"/>
        </w:rPr>
      </w:pPr>
      <w:r>
        <w:rPr>
          <w:rStyle w:val="Emphasis"/>
          <w:rFonts w:ascii="Helvetica" w:hAnsi="Helvetica" w:cs="Helvetica"/>
          <w:color w:val="222222"/>
          <w:sz w:val="27"/>
          <w:szCs w:val="27"/>
        </w:rPr>
        <w:t>“We support the ‘City of Sanctuary’ vision that the UK will be a welcoming place of safety for all and proud to offer sanctuary to people fleeing violence and persecution.</w:t>
      </w:r>
    </w:p>
    <w:p w:rsidR="00BE2FF4" w:rsidRDefault="00BE2FF4" w:rsidP="00BE2FF4">
      <w:pPr>
        <w:pStyle w:val="NormalWeb"/>
        <w:shd w:val="clear" w:color="auto" w:fill="F5F5F5"/>
        <w:spacing w:line="367" w:lineRule="atLeast"/>
        <w:rPr>
          <w:rFonts w:ascii="Helvetica" w:hAnsi="Helvetica" w:cs="Helvetica"/>
          <w:color w:val="222222"/>
          <w:sz w:val="27"/>
          <w:szCs w:val="27"/>
        </w:rPr>
      </w:pPr>
      <w:r>
        <w:rPr>
          <w:rStyle w:val="Emphasis"/>
          <w:rFonts w:ascii="Helvetica" w:hAnsi="Helvetica" w:cs="Helvetica"/>
          <w:color w:val="222222"/>
          <w:sz w:val="27"/>
          <w:szCs w:val="27"/>
        </w:rPr>
        <w:t>We endorse the City of Sanctuary Charter, and agree to act in accordance with City of Sanctuary values and apply the network principles within our work (as far as our specific context enables us to).</w:t>
      </w:r>
    </w:p>
    <w:p w:rsidR="00BE2FF4" w:rsidRDefault="00BE2FF4" w:rsidP="00BE2FF4">
      <w:pPr>
        <w:pStyle w:val="NormalWeb"/>
        <w:shd w:val="clear" w:color="auto" w:fill="F5F5F5"/>
        <w:spacing w:line="367" w:lineRule="atLeast"/>
        <w:rPr>
          <w:rFonts w:ascii="Helvetica" w:hAnsi="Helvetica" w:cs="Helvetica"/>
          <w:color w:val="222222"/>
          <w:sz w:val="27"/>
          <w:szCs w:val="27"/>
        </w:rPr>
      </w:pPr>
      <w:r>
        <w:rPr>
          <w:rStyle w:val="Emphasis"/>
          <w:rFonts w:ascii="Helvetica" w:hAnsi="Helvetica" w:cs="Helvetica"/>
          <w:color w:val="222222"/>
          <w:sz w:val="27"/>
          <w:szCs w:val="27"/>
        </w:rPr>
        <w:t>We recognise the contribution of people seeking sanctuary. Sanctuary seekers are welcomed, included and supported within our context. We expect our branches or local groups (if any) to support their local City of Sanctuary group if one exists, and will facilitate contact between them and their local City of Sanctuary group.”</w:t>
      </w:r>
    </w:p>
    <w:p w:rsidR="004274CE" w:rsidRDefault="004274CE">
      <w:bookmarkStart w:id="0" w:name="_GoBack"/>
      <w:bookmarkEnd w:id="0"/>
    </w:p>
    <w:sectPr w:rsidR="004274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FF4"/>
    <w:rsid w:val="004274CE"/>
    <w:rsid w:val="007B1FA3"/>
    <w:rsid w:val="00BE2FF4"/>
    <w:rsid w:val="00F20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A5022-1404-4C04-AD1D-0E95C658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2F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E2F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80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Glover</dc:creator>
  <cp:keywords/>
  <dc:description/>
  <cp:lastModifiedBy>M Glover</cp:lastModifiedBy>
  <cp:revision>1</cp:revision>
  <dcterms:created xsi:type="dcterms:W3CDTF">2024-06-26T15:09:00Z</dcterms:created>
  <dcterms:modified xsi:type="dcterms:W3CDTF">2024-06-26T15:10:00Z</dcterms:modified>
</cp:coreProperties>
</file>